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8E" w:rsidRDefault="00AB048E" w:rsidP="00AB048E">
      <w:pPr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附件2</w:t>
      </w:r>
    </w:p>
    <w:p w:rsidR="00AB048E" w:rsidRDefault="00AB048E" w:rsidP="00AB048E">
      <w:pPr>
        <w:spacing w:line="0" w:lineRule="atLeas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高层次紧缺人才推荐汇总表</w:t>
      </w:r>
    </w:p>
    <w:p w:rsidR="00AB048E" w:rsidRDefault="00AB048E" w:rsidP="00AB048E">
      <w:pPr>
        <w:spacing w:line="0" w:lineRule="atLeast"/>
        <w:jc w:val="center"/>
        <w:rPr>
          <w:rFonts w:ascii="楷体_GB2312" w:eastAsia="楷体_GB2312" w:hAnsi="楷体_GB2312" w:cs="楷体_GB2312" w:hint="eastAsia"/>
          <w:bCs/>
          <w:kern w:val="0"/>
          <w:sz w:val="36"/>
          <w:szCs w:val="36"/>
        </w:rPr>
      </w:pPr>
      <w:r>
        <w:rPr>
          <w:rFonts w:ascii="楷体_GB2312" w:eastAsia="楷体_GB2312" w:hAnsi="楷体_GB2312" w:cs="楷体_GB2312" w:hint="eastAsia"/>
          <w:bCs/>
          <w:kern w:val="0"/>
          <w:sz w:val="36"/>
          <w:szCs w:val="36"/>
        </w:rPr>
        <w:t>（教育领域）</w:t>
      </w:r>
    </w:p>
    <w:p w:rsidR="00AB048E" w:rsidRDefault="00AB048E" w:rsidP="00AB048E">
      <w:pPr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推荐单位：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141"/>
        <w:gridCol w:w="1019"/>
        <w:gridCol w:w="747"/>
        <w:gridCol w:w="746"/>
        <w:gridCol w:w="842"/>
        <w:gridCol w:w="1214"/>
        <w:gridCol w:w="1159"/>
        <w:gridCol w:w="953"/>
        <w:gridCol w:w="3116"/>
        <w:gridCol w:w="2774"/>
      </w:tblGrid>
      <w:tr w:rsidR="00AB048E" w:rsidTr="001C3BB9">
        <w:trPr>
          <w:trHeight w:val="935"/>
          <w:jc w:val="center"/>
        </w:trPr>
        <w:tc>
          <w:tcPr>
            <w:tcW w:w="614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41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推荐</w:t>
            </w:r>
          </w:p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019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申报人</w:t>
            </w:r>
          </w:p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47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46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842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来台时间</w:t>
            </w:r>
          </w:p>
        </w:tc>
        <w:tc>
          <w:tcPr>
            <w:tcW w:w="1214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及职称</w:t>
            </w:r>
          </w:p>
        </w:tc>
        <w:tc>
          <w:tcPr>
            <w:tcW w:w="1159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身份证号或护照号</w:t>
            </w:r>
          </w:p>
        </w:tc>
        <w:tc>
          <w:tcPr>
            <w:tcW w:w="953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3116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主要经历和业绩情况</w:t>
            </w:r>
          </w:p>
        </w:tc>
        <w:tc>
          <w:tcPr>
            <w:tcW w:w="2774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单位推荐意见</w:t>
            </w:r>
          </w:p>
        </w:tc>
      </w:tr>
      <w:tr w:rsidR="00AB048E" w:rsidTr="00AB048E">
        <w:trPr>
          <w:trHeight w:val="4601"/>
          <w:jc w:val="center"/>
        </w:trPr>
        <w:tc>
          <w:tcPr>
            <w:tcW w:w="614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7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B048E" w:rsidRDefault="00AB048E" w:rsidP="001C3BB9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6" w:type="dxa"/>
            <w:vAlign w:val="center"/>
          </w:tcPr>
          <w:p w:rsidR="00AB048E" w:rsidRDefault="00AB048E" w:rsidP="001C3BB9">
            <w:pPr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***</w:t>
            </w:r>
            <w:r>
              <w:rPr>
                <w:kern w:val="0"/>
                <w:sz w:val="24"/>
              </w:rPr>
              <w:t>年毕业于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大学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专业，获得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学位。曾获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奖项或荣誉，主持或参与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项目，以第一作者或通讯作者发表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级别论文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篇，取得了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成果，具有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行业地位（业绩描述）。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月到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单位（台州企事业单位）任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职务，从事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岗位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工作。</w:t>
            </w:r>
          </w:p>
        </w:tc>
        <w:tc>
          <w:tcPr>
            <w:tcW w:w="2774" w:type="dxa"/>
            <w:vAlign w:val="center"/>
          </w:tcPr>
          <w:p w:rsidR="00AB048E" w:rsidRDefault="00AB048E" w:rsidP="001C3BB9">
            <w:pPr>
              <w:spacing w:line="30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同志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表现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，业绩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，单位需求情况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，符合《台州市</w:t>
            </w:r>
            <w:r>
              <w:rPr>
                <w:kern w:val="0"/>
                <w:sz w:val="24"/>
              </w:rPr>
              <w:t>2018-2020</w:t>
            </w:r>
            <w:r>
              <w:rPr>
                <w:kern w:val="0"/>
                <w:sz w:val="24"/>
              </w:rPr>
              <w:t>年重点领域、重点行业紧缺人才开发导向目录》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行业领域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岗位类别</w:t>
            </w:r>
            <w:r>
              <w:rPr>
                <w:kern w:val="0"/>
                <w:sz w:val="24"/>
              </w:rPr>
              <w:t>***</w:t>
            </w:r>
            <w:r>
              <w:rPr>
                <w:kern w:val="0"/>
                <w:sz w:val="24"/>
              </w:rPr>
              <w:t>岗位名称的紧缺人才条件。</w:t>
            </w:r>
            <w:r>
              <w:rPr>
                <w:rFonts w:hint="eastAsia"/>
                <w:kern w:val="0"/>
                <w:sz w:val="24"/>
              </w:rPr>
              <w:t>推荐认定为：</w:t>
            </w:r>
          </w:p>
          <w:p w:rsidR="00AB048E" w:rsidRDefault="00AB048E" w:rsidP="001C3BB9">
            <w:pPr>
              <w:spacing w:line="30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非常紧缺人才</w:t>
            </w:r>
          </w:p>
          <w:p w:rsidR="00AB048E" w:rsidRDefault="00AB048E" w:rsidP="001C3BB9">
            <w:pPr>
              <w:spacing w:line="30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紧缺人才</w:t>
            </w:r>
          </w:p>
          <w:p w:rsidR="00AB048E" w:rsidRDefault="00AB048E" w:rsidP="001C3BB9">
            <w:pPr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一般紧缺人才</w:t>
            </w:r>
          </w:p>
        </w:tc>
      </w:tr>
    </w:tbl>
    <w:p w:rsidR="003B18B3" w:rsidRPr="00AB048E" w:rsidRDefault="003B18B3" w:rsidP="00AB048E">
      <w:pPr>
        <w:spacing w:line="600" w:lineRule="exact"/>
        <w:rPr>
          <w:rFonts w:ascii="仿宋_GB2312" w:hAnsi="仿宋_GB2312" w:cs="仿宋_GB2312"/>
        </w:rPr>
      </w:pPr>
      <w:bookmarkStart w:id="0" w:name="_GoBack"/>
      <w:bookmarkEnd w:id="0"/>
    </w:p>
    <w:sectPr w:rsidR="003B18B3" w:rsidRPr="00AB048E" w:rsidSect="00AB048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F7" w:rsidRDefault="007211F7" w:rsidP="00AB048E">
      <w:r>
        <w:separator/>
      </w:r>
    </w:p>
  </w:endnote>
  <w:endnote w:type="continuationSeparator" w:id="0">
    <w:p w:rsidR="007211F7" w:rsidRDefault="007211F7" w:rsidP="00A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F7" w:rsidRDefault="007211F7" w:rsidP="00AB048E">
      <w:r>
        <w:separator/>
      </w:r>
    </w:p>
  </w:footnote>
  <w:footnote w:type="continuationSeparator" w:id="0">
    <w:p w:rsidR="007211F7" w:rsidRDefault="007211F7" w:rsidP="00AB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D1"/>
    <w:rsid w:val="003B18B3"/>
    <w:rsid w:val="007211F7"/>
    <w:rsid w:val="00A40CD1"/>
    <w:rsid w:val="00A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48E"/>
    <w:rPr>
      <w:sz w:val="18"/>
      <w:szCs w:val="18"/>
    </w:rPr>
  </w:style>
  <w:style w:type="paragraph" w:customStyle="1" w:styleId="Style3">
    <w:name w:val="_Style 3"/>
    <w:basedOn w:val="a"/>
    <w:semiHidden/>
    <w:rsid w:val="00AB048E"/>
    <w:pPr>
      <w:widowControl/>
      <w:spacing w:after="160" w:line="240" w:lineRule="exact"/>
      <w:jc w:val="left"/>
    </w:pPr>
    <w:rPr>
      <w:rFonts w:ascii="Verdana" w:hAnsi="Verdana" w:cs="Verdana" w:hint="eastAsia"/>
      <w:kern w:val="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48E"/>
    <w:rPr>
      <w:sz w:val="18"/>
      <w:szCs w:val="18"/>
    </w:rPr>
  </w:style>
  <w:style w:type="paragraph" w:customStyle="1" w:styleId="Style3">
    <w:name w:val="_Style 3"/>
    <w:basedOn w:val="a"/>
    <w:semiHidden/>
    <w:rsid w:val="00AB048E"/>
    <w:pPr>
      <w:widowControl/>
      <w:spacing w:after="160" w:line="240" w:lineRule="exact"/>
      <w:jc w:val="left"/>
    </w:pPr>
    <w:rPr>
      <w:rFonts w:ascii="Verdana" w:hAnsi="Verdana" w:cs="Verdana" w:hint="eastAsia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杨健国</dc:creator>
  <cp:keywords/>
  <dc:description/>
  <cp:lastModifiedBy>杨健国</cp:lastModifiedBy>
  <cp:revision>2</cp:revision>
  <dcterms:created xsi:type="dcterms:W3CDTF">2020-10-16T08:19:00Z</dcterms:created>
  <dcterms:modified xsi:type="dcterms:W3CDTF">2020-10-16T08:20:00Z</dcterms:modified>
</cp:coreProperties>
</file>